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B6E3" w14:textId="0D952FE7" w:rsidR="00C95C8D" w:rsidRPr="00C2308B" w:rsidRDefault="00C2308B" w:rsidP="00C2308B">
      <w:pPr>
        <w:keepNext/>
        <w:spacing w:before="240" w:after="120" w:line="240" w:lineRule="auto"/>
        <w:ind w:firstLine="720"/>
        <w:rPr>
          <w:rFonts w:ascii="Times New Roman" w:eastAsia="Arial Unicode MS" w:hAnsi="Times New Roman" w:cs="Times New Roman"/>
          <w:b/>
          <w:iCs/>
          <w:sz w:val="28"/>
          <w:szCs w:val="28"/>
          <w:lang w:eastAsia="zh-CN"/>
        </w:rPr>
      </w:pPr>
      <w:r w:rsidRPr="00C2308B">
        <w:rPr>
          <w:rFonts w:ascii="Times New Roman" w:hAnsi="Times New Roman" w:cs="Times New Roman"/>
          <w:b/>
          <w:sz w:val="28"/>
          <w:szCs w:val="28"/>
        </w:rPr>
        <w:t xml:space="preserve">Информация о выполнении основных </w:t>
      </w:r>
      <w:proofErr w:type="gramStart"/>
      <w:r w:rsidRPr="00C2308B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C95C8D" w:rsidRPr="00C2308B">
        <w:rPr>
          <w:rFonts w:ascii="Times New Roman" w:eastAsia="Arial Unicode MS" w:hAnsi="Times New Roman" w:cs="Times New Roman"/>
          <w:b/>
          <w:iCs/>
          <w:sz w:val="28"/>
          <w:szCs w:val="28"/>
          <w:lang w:eastAsia="zh-CN"/>
        </w:rPr>
        <w:t xml:space="preserve"> по</w:t>
      </w:r>
      <w:proofErr w:type="gramEnd"/>
      <w:r w:rsidR="00C95C8D" w:rsidRPr="00C2308B">
        <w:rPr>
          <w:rFonts w:ascii="Times New Roman" w:eastAsia="Arial Unicode MS" w:hAnsi="Times New Roman" w:cs="Times New Roman"/>
          <w:b/>
          <w:iCs/>
          <w:sz w:val="28"/>
          <w:szCs w:val="28"/>
          <w:lang w:eastAsia="zh-CN"/>
        </w:rPr>
        <w:t xml:space="preserve"> противодействию коррупции в администрации </w:t>
      </w:r>
      <w:r w:rsidR="00A02C27">
        <w:rPr>
          <w:rFonts w:ascii="Times New Roman" w:eastAsia="Arial Unicode MS" w:hAnsi="Times New Roman" w:cs="Times New Roman"/>
          <w:b/>
          <w:iCs/>
          <w:sz w:val="28"/>
          <w:szCs w:val="28"/>
          <w:lang w:eastAsia="zh-CN"/>
        </w:rPr>
        <w:t>Рублев</w:t>
      </w:r>
      <w:r w:rsidR="00C95C8D" w:rsidRPr="00C2308B">
        <w:rPr>
          <w:rFonts w:ascii="Times New Roman" w:eastAsia="Arial Unicode MS" w:hAnsi="Times New Roman" w:cs="Times New Roman"/>
          <w:b/>
          <w:iCs/>
          <w:sz w:val="28"/>
          <w:szCs w:val="28"/>
          <w:lang w:eastAsia="zh-CN"/>
        </w:rPr>
        <w:t>ского сельского поселения</w:t>
      </w:r>
      <w:r w:rsidR="00F70A41" w:rsidRPr="00C2308B">
        <w:rPr>
          <w:rFonts w:ascii="Times New Roman" w:eastAsia="Arial Unicode MS" w:hAnsi="Times New Roman" w:cs="Times New Roman"/>
          <w:b/>
          <w:iCs/>
          <w:sz w:val="28"/>
          <w:szCs w:val="28"/>
          <w:lang w:eastAsia="zh-CN"/>
        </w:rPr>
        <w:t xml:space="preserve"> за 2024 год</w:t>
      </w:r>
    </w:p>
    <w:p w14:paraId="118916C2" w14:textId="3B1089A3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Работа по противодействию коррупции в администрации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ского сельского поселения Уржумского района Кировской области (далее по тексту – администрация сельского поселения) осуществляется в соответствии с Федеральным законом от 25 декабря 2008 года № 273-ФЗ «О противодействии коррупции», Федеральным законом от 02.03.2007 № 25-ФЗ «О муниципальной службе в Российской Федерации».</w:t>
      </w:r>
    </w:p>
    <w:p w14:paraId="533AC05B" w14:textId="4614217D" w:rsidR="00C95C8D" w:rsidRPr="008F52FD" w:rsidRDefault="00C95C8D" w:rsidP="00C9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Постановлением 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администрации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Рублев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ского сельского поселения от 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27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12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№ 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30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утвержден План мероприятий по противодействию коррупции органов местного самоуправления 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Рублев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ского сельского поселения Уржумского района Кировской области на 202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-202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годы». Постановлением </w:t>
      </w:r>
      <w:r w:rsidR="008F52FD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администрации Рублевского сельского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поселения от 23.08.2023 № </w:t>
      </w:r>
      <w:r w:rsidR="00515273"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60 в</w:t>
      </w:r>
      <w:r w:rsidRPr="008F52F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План внесены изменения.</w:t>
      </w:r>
    </w:p>
    <w:p w14:paraId="0FF23F86" w14:textId="77777777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рамках реализации плана мероприятий по противодействию коррупции в администрации сельского поселения в 2024 году реализованы следующие мероприятия антикоррупционной направленности:</w:t>
      </w:r>
    </w:p>
    <w:p w14:paraId="5B7BB0B3" w14:textId="77777777" w:rsidR="00C95C8D" w:rsidRPr="00C95C8D" w:rsidRDefault="00C95C8D" w:rsidP="00C9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Назначены лица, ответственные за реализацию антикоррупционной политики.</w:t>
      </w:r>
    </w:p>
    <w:p w14:paraId="3336A5A2" w14:textId="2F3C53CF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Систематически проводится мониторинг изменений законодательства Российской Федерации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предмет необходимости внесения изменений в правовые акты органов </w:t>
      </w: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местного самоуправления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ского сельского поселения.  Своевременно вносятся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изменения в муниципальные нормативные правовые акты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поселения. Соответствующие постановления </w:t>
      </w: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администрации и решения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ской сельской Думы размещены в разделе «Документы» официального сайта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ского сельского поселения.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Специалист</w:t>
      </w:r>
      <w:r w:rsidR="00A02C2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по всем направлениям работы осуществляется своевременная регистрация изменений в законодательстве.</w:t>
      </w:r>
    </w:p>
    <w:p w14:paraId="527D1330" w14:textId="216940D9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За 202</w:t>
      </w:r>
      <w:r w:rsidR="001E5EB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проведена антикоррупционная экспертиза </w:t>
      </w:r>
      <w:r w:rsidR="00A02C27" w:rsidRPr="00A02C27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нормативных правовых актов органов местного самоуправления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ское сельское поселение, коррупциогенных факторов не выявлено. </w:t>
      </w:r>
    </w:p>
    <w:p w14:paraId="23560263" w14:textId="43CCD48E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Проекты нормативных правовых актов органов местного самоуправления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ское сельское поселение своевременно размещаются на официальном сайте в информационно-телекоммуникационной сети «Интернет» для организации проведения их независимой антикоррупционной экспертизы.</w:t>
      </w:r>
    </w:p>
    <w:p w14:paraId="35A663A9" w14:textId="78AE8EC1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Обязанности по проведению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ское сельское поселение закреплены в должностной инструкции специалиста администрации, ответственного за ее проведение. </w:t>
      </w:r>
    </w:p>
    <w:p w14:paraId="4B4A201D" w14:textId="76FB782B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Обеспечено поддержание в актуальном состоянии реестра действующих нормативных правовых актов органов местного самоуправления </w:t>
      </w:r>
      <w:r w:rsidR="00A02C2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ское сельское поселение.</w:t>
      </w:r>
    </w:p>
    <w:p w14:paraId="75BECA94" w14:textId="1A7F7A6D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Оказана методическая и консультационная помощь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подведомственным муниципальным учреждениям (МКУК «</w:t>
      </w:r>
      <w:proofErr w:type="spellStart"/>
      <w:r w:rsidR="008F52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Адов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ский</w:t>
      </w:r>
      <w:proofErr w:type="spellEnd"/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СДК» и </w:t>
      </w:r>
      <w:proofErr w:type="spellStart"/>
      <w:r w:rsidR="008F52FD">
        <w:rPr>
          <w:rFonts w:ascii="Times New Roman" w:eastAsia="Times New Roman" w:hAnsi="Times New Roman" w:cs="Times New Roman"/>
          <w:sz w:val="28"/>
          <w:szCs w:val="28"/>
          <w:lang w:eastAsia="zh-CN"/>
        </w:rPr>
        <w:t>Адовская</w:t>
      </w:r>
      <w:proofErr w:type="spellEnd"/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СБ), в том числе по реализации статьи 13.3 Федерального закона от 25 декабря 2008 года № 273-ФЗ «О противодействии коррупции».</w:t>
      </w:r>
    </w:p>
    <w:p w14:paraId="336E8BFF" w14:textId="77777777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Проведенным анализом исполнения подведомственными муниципальными учреждениями требований законодательства о противодействии коррупции, в т.ч.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соблюдения руководителями указанных учреждений установленных ограничений и запретов</w:t>
      </w:r>
      <w:r w:rsidR="001E5E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нарушений не выявлено.</w:t>
      </w:r>
    </w:p>
    <w:p w14:paraId="32FD95C5" w14:textId="3D93C4A4" w:rsidR="00C95C8D" w:rsidRPr="00C95C8D" w:rsidRDefault="00C95C8D" w:rsidP="00C95C8D">
      <w:pPr>
        <w:tabs>
          <w:tab w:val="left" w:pos="2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</w:t>
      </w:r>
      <w:r w:rsidR="008F52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от </w:t>
      </w:r>
      <w:r w:rsidR="00EE7F80" w:rsidRPr="00EE7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19</w:t>
      </w:r>
      <w:r w:rsidRPr="00EE7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EE7F80" w:rsidRPr="00EE7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EE7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.2022 № 2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создана </w:t>
      </w: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комиссия по соблюдению требований к служебному поведению муниципальных служащих и урегулированию конфликтов интересов, утвержден ее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и положение о комиссии. </w:t>
      </w:r>
    </w:p>
    <w:p w14:paraId="45678221" w14:textId="52D87069" w:rsidR="00C95C8D" w:rsidRPr="00C95C8D" w:rsidRDefault="006C2BAD" w:rsidP="006C2BA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</w:t>
      </w:r>
      <w:r w:rsidR="00C95C8D"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Перечень должностей муниципальной службы администрации </w:t>
      </w:r>
      <w:r w:rsidR="008F52F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Рублев</w:t>
      </w:r>
      <w:r w:rsidR="00C95C8D"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ского сельского </w:t>
      </w:r>
      <w:r w:rsidR="00291671"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поселения</w:t>
      </w:r>
      <w:r w:rsidR="0029167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291671"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предусмотренных</w:t>
      </w:r>
      <w:r w:rsidRPr="006C2B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статьями 8,12 Федерального закона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C2BAD">
        <w:rPr>
          <w:rFonts w:ascii="Times New Roman" w:eastAsia="Times New Roman" w:hAnsi="Times New Roman"/>
          <w:bCs/>
          <w:sz w:val="28"/>
          <w:szCs w:val="28"/>
          <w:lang w:eastAsia="ru-RU"/>
        </w:rPr>
        <w:t>от 25.12.2008 № 273-ФЗ «О противодействии коррупции»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95C8D"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утвержден постановлением администрации от </w:t>
      </w:r>
      <w:r w:rsidR="00C95C8D" w:rsidRPr="00291671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>18.12.2023 № 9</w:t>
      </w:r>
      <w:r w:rsidR="00291671" w:rsidRPr="00291671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>2</w:t>
      </w:r>
      <w:r w:rsidR="00C95C8D" w:rsidRPr="00291671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zh-CN"/>
        </w:rPr>
        <w:t xml:space="preserve">. </w:t>
      </w:r>
      <w:r w:rsidR="00C95C8D"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отчетном периоде оценка коррупционных рисков проведена, по результатам проведенной оценки внесены изменения в Перечень должностей администрации </w:t>
      </w:r>
      <w:r w:rsidR="00474EE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Рублев</w:t>
      </w:r>
      <w:r w:rsidR="00C95C8D"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ского сельского поселения.</w:t>
      </w:r>
    </w:p>
    <w:p w14:paraId="2EF8047B" w14:textId="77777777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части профилактики коррупционных и иных правонарушений:</w:t>
      </w:r>
    </w:p>
    <w:p w14:paraId="7BD0AA03" w14:textId="77777777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организован контроль за предоставлением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сведений, о доходах, расходах, об имуществе и обязательствах </w:t>
      </w:r>
      <w:r w:rsidRPr="00C95C8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имущественного характера своих супруг (супругов) и несовершеннолетних детей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сведения), руководителей подведомственных учреждений в порядке, установленном законодательством. Сведения за 202</w:t>
      </w:r>
      <w:r w:rsidR="001E5EB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представлены в установленные сроки 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использованием программного обеспечение «Справки БК».</w:t>
      </w:r>
    </w:p>
    <w:p w14:paraId="0F17324C" w14:textId="32656210" w:rsidR="00C95C8D" w:rsidRPr="00C95C8D" w:rsidRDefault="00C95C8D" w:rsidP="00C9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доходах и расходах муниципальных служащих на сайте администрации </w:t>
      </w:r>
      <w:r w:rsidR="008F52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в сети «Интернет» не размещались в соответствии с подпунктом "ж" пункта 1 Указа Президента Российской Федерации от 29.12.2022 № 968.</w:t>
      </w:r>
    </w:p>
    <w:p w14:paraId="07F1552B" w14:textId="77777777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 анализ справок о доходах, расходах, об имуществе и обязательствах имущественного характера, представленных муниципальными служащими и руководителями подведомственных учреждений. </w:t>
      </w:r>
    </w:p>
    <w:p w14:paraId="505D1801" w14:textId="77777777" w:rsidR="00C95C8D" w:rsidRPr="00C95C8D" w:rsidRDefault="00C95C8D" w:rsidP="00C9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По результатам проведенной проверки прокуратур</w:t>
      </w:r>
      <w:r w:rsidR="006C2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ой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Уржумского района правильности оформления и полноты заполнения справок о доходах, расходах, об имуществе и обязательствах имущественного характера, представленных муниципальными служащими, включенны</w:t>
      </w:r>
      <w:r w:rsidR="006C2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Перечень должностей муниципальной службы</w:t>
      </w:r>
      <w:r w:rsidR="006C2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202</w:t>
      </w:r>
      <w:r w:rsidR="001E5EB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 нарушения не выявлены.    </w:t>
      </w:r>
    </w:p>
    <w:p w14:paraId="1E6EBFD9" w14:textId="52FAF4C9" w:rsidR="00C95C8D" w:rsidRPr="00C95C8D" w:rsidRDefault="00C95C8D" w:rsidP="00C9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Количество уведомлений об иной оплачиваемой работе – </w:t>
      </w:r>
      <w:r w:rsidR="008F52FD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поступало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уведомлений о фактах обращений в целях склонения к совершению коррупционных правонарушений не поступало. </w:t>
      </w:r>
    </w:p>
    <w:p w14:paraId="19C2A760" w14:textId="77777777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течение 2024 года жалоб, заявлений и обращений о коррупционных проявлениях со стороны муниципальных служащих администрации сельского поселения не поступало.</w:t>
      </w:r>
    </w:p>
    <w:p w14:paraId="5B9BC28C" w14:textId="77777777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Проведен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правонарушений. За 2024 года сообщений от граждан и организаций о коррупционных правонарушениях и фактах коррупции, совершенных работниками администрации сельского поселения, не поступало. Муниципальные служащие администрации сельского поселения не заявляли о попытках склонения 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их к совершению антикоррупционных правонарушений. Фактов получения подарков работникам администрации сельского поселения не зафиксировано.</w:t>
      </w:r>
    </w:p>
    <w:p w14:paraId="0183694D" w14:textId="33775649" w:rsidR="00C95C8D" w:rsidRPr="00C95C8D" w:rsidRDefault="00C95C8D" w:rsidP="008A1BF0">
      <w:pPr>
        <w:autoSpaceDE w:val="0"/>
        <w:autoSpaceDN w:val="0"/>
        <w:adjustRightInd w:val="0"/>
        <w:spacing w:before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1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администрации </w:t>
      </w:r>
      <w:r w:rsidR="00EE68A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обеспечено функционирование телефона доверия. Порядок работы телефона доверия по вопросам противодействия коррупции утвержден постановлением</w:t>
      </w:r>
      <w:r w:rsidR="001E5EB5" w:rsidRPr="008A1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Рублев</w:t>
      </w:r>
      <w:r w:rsidR="006C2BAD" w:rsidRPr="008A1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</w:t>
      </w:r>
      <w:r w:rsidRPr="008A1B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E68AF" w:rsidRP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EE68AF" w:rsidRP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EE68AF" w:rsidRP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EE68AF" w:rsidRP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49</w:t>
      </w:r>
      <w:r w:rsidR="008A1BF0" w:rsidRPr="00EE68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A1BF0" w:rsidRPr="008A1BF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A1BF0" w:rsidRPr="008A1BF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4" w:history="1">
        <w:r w:rsidR="008A1BF0" w:rsidRPr="008A1BF0">
          <w:rPr>
            <w:rFonts w:ascii="Times New Roman" w:hAnsi="Times New Roman" w:cs="Times New Roman"/>
            <w:bCs/>
            <w:sz w:val="28"/>
            <w:szCs w:val="28"/>
          </w:rPr>
          <w:t>Поряд</w:t>
        </w:r>
      </w:hyperlink>
      <w:r w:rsidR="008A1BF0" w:rsidRPr="008A1BF0">
        <w:rPr>
          <w:rFonts w:ascii="Times New Roman" w:hAnsi="Times New Roman" w:cs="Times New Roman"/>
          <w:bCs/>
          <w:sz w:val="28"/>
          <w:szCs w:val="28"/>
        </w:rPr>
        <w:t>ка работы телефона доверия по вопросам противодействия коррупции в администрации</w:t>
      </w:r>
      <w:r w:rsidR="008A1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BF0" w:rsidRPr="008A1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8AF">
        <w:rPr>
          <w:rFonts w:ascii="Times New Roman" w:hAnsi="Times New Roman" w:cs="Times New Roman"/>
          <w:bCs/>
          <w:sz w:val="28"/>
          <w:szCs w:val="28"/>
        </w:rPr>
        <w:t>Рублев</w:t>
      </w:r>
      <w:r w:rsidR="008A1BF0" w:rsidRPr="008A1BF0">
        <w:rPr>
          <w:rFonts w:ascii="Times New Roman" w:hAnsi="Times New Roman" w:cs="Times New Roman"/>
          <w:bCs/>
          <w:sz w:val="28"/>
          <w:szCs w:val="28"/>
        </w:rPr>
        <w:t>ского сельского поселения Урж</w:t>
      </w:r>
      <w:r w:rsidR="008A1BF0">
        <w:rPr>
          <w:rFonts w:ascii="Times New Roman" w:hAnsi="Times New Roman" w:cs="Times New Roman"/>
          <w:bCs/>
          <w:sz w:val="28"/>
          <w:szCs w:val="28"/>
        </w:rPr>
        <w:t>умского района Кировской области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 сайте администрации </w:t>
      </w:r>
      <w:r w:rsidR="00EE68A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размещены телефоны доверия как администрации</w:t>
      </w:r>
      <w:r w:rsidR="001E5EB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 и областных правоохранительных органов.</w:t>
      </w:r>
    </w:p>
    <w:p w14:paraId="296B6CCA" w14:textId="5D0AB5DA" w:rsidR="00C95C8D" w:rsidRPr="00C95C8D" w:rsidRDefault="00C95C8D" w:rsidP="00C95C8D">
      <w:pPr>
        <w:tabs>
          <w:tab w:val="left" w:pos="2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</w:t>
      </w:r>
      <w:r w:rsidR="00EE68A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создан раздел «Противодействие коррупции», наполнение которого осуществляется в соответствии с требованиями </w:t>
      </w:r>
      <w:hyperlink r:id="rId5" w:history="1">
        <w:r w:rsidRPr="00C95C8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приказа</w:t>
        </w:r>
      </w:hyperlink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Министерства труда и социальной защиты Российской Федерации от 07.10.2013 № 530н. Информация, размещенная в разделе, своевременно актуализируется.</w:t>
      </w:r>
    </w:p>
    <w:p w14:paraId="1939559B" w14:textId="228A8414" w:rsidR="00C95C8D" w:rsidRPr="00C95C8D" w:rsidRDefault="00C95C8D" w:rsidP="00C95C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помещении администрации </w:t>
      </w:r>
      <w:r w:rsidR="00EE68A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ского сельского поселения по адресу Кировская область, Уржумский район, </w:t>
      </w:r>
      <w:r w:rsidR="00EE68A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д. Адово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ул. </w:t>
      </w:r>
      <w:r w:rsidR="00EE68A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Школьная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д. </w:t>
      </w:r>
      <w:r w:rsidR="00EE68A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17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 общедоступном помещении размещен стенд с информацией по вопросам противодействия коррупции. Так же информация размещена на информационных стендах в населенных пунктах поселения</w:t>
      </w:r>
      <w:r w:rsidRPr="00C95C8D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. </w:t>
      </w:r>
    </w:p>
    <w:p w14:paraId="4795E094" w14:textId="0F607BED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Администрацией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 или устной форме (при личном обращении или по телефону), а также электронной форме (через официальный сайт органов местного самоуправления в информационной телекоммуникационной           сети «Интернет»). Прием граждан ведется главой администрации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ского сельского поселения и специалист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 сельского поселения в пределах своих полномочий.  Все поступившие от граждан жалобы и обращения регистрируются и рассматриваются в установленные законодательством сроки.     </w:t>
      </w:r>
    </w:p>
    <w:p w14:paraId="5BD577FA" w14:textId="43BDE304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Работа по ведению личных дел муниципальных служащих, в том числе контроля за актуализацией сведений, содержащихся в анкетах, представляемых при поступлении (приеме) на муниципальную службу в администрацию сельского поселения, об их родственниках в целях выявления возможного конфликта интересов проводится своевременно. За 2024 год сведени</w:t>
      </w:r>
      <w:r w:rsidR="008A1B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я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близких родственниках предоставили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муниципальных служащих администрации сельского </w:t>
      </w:r>
      <w:r w:rsidR="00515273"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поселения</w:t>
      </w:r>
      <w:r w:rsidR="0051527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515273"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глава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администрации сельского поселения</w:t>
      </w:r>
      <w:r w:rsidR="008A1B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руководители подведомственных учреждений культуры. 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 Сведения о близких родственниках приобщены в личные дела муниципальных служащих</w:t>
      </w:r>
      <w:r w:rsidR="008A1BF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руководителей подведомственных учреждений культуры. 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результатам анализа сведений о близких родственниках, родственные связи, аффилированные лица не установлены.</w:t>
      </w:r>
    </w:p>
    <w:p w14:paraId="27688AB0" w14:textId="77777777" w:rsidR="00C95C8D" w:rsidRPr="00C95C8D" w:rsidRDefault="00C95C8D" w:rsidP="00C9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своей работе администрация руководствуется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</w:r>
    </w:p>
    <w:p w14:paraId="5C8998FC" w14:textId="1B02C0FD" w:rsidR="00C95C8D" w:rsidRPr="00C95C8D" w:rsidRDefault="00C95C8D" w:rsidP="0029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администрации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сегодня контрольными мероприятиями охвачен весь цикл закупки — от планирования, обоснования цены до исполнения контракта. </w:t>
      </w:r>
    </w:p>
    <w:p w14:paraId="25BEEB44" w14:textId="77777777" w:rsidR="00C95C8D" w:rsidRPr="00C95C8D" w:rsidRDefault="00C95C8D" w:rsidP="00C9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расширения возможностей участия в торгах широкого круга хозяйствующих субъектов, а также для повышения гласности и прозрачности системы муниципальных закупок планы-графиков размещены на официальном сайте Российской Федерации (www.zakupki.gov.ru). </w:t>
      </w:r>
    </w:p>
    <w:p w14:paraId="285462E0" w14:textId="4FC9BB24" w:rsidR="00C95C8D" w:rsidRPr="001E51C2" w:rsidRDefault="00C95C8D" w:rsidP="00C9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E51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Распоряжением администрации </w:t>
      </w:r>
      <w:r w:rsidR="001E51C2" w:rsidRPr="001E51C2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Рублев</w:t>
      </w:r>
      <w:r w:rsidRPr="001E51C2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 2</w:t>
      </w:r>
      <w:r w:rsidR="001E51C2" w:rsidRPr="001E51C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1E51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.12.2023 № </w:t>
      </w:r>
      <w:r w:rsidR="001E51C2" w:rsidRPr="001E51C2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1E51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утвержден Реестр (карта) коррупционных рисков, возникающих при осуществлении закупок товаров, работ, услуг для обеспечения муниципальных нужд и 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нужд.</w:t>
      </w:r>
    </w:p>
    <w:p w14:paraId="714139BD" w14:textId="1F186A30" w:rsidR="00C95C8D" w:rsidRPr="00C95C8D" w:rsidRDefault="00C95C8D" w:rsidP="00C95C8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Администрацией </w:t>
      </w:r>
      <w:r w:rsidR="002025E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ского сельского поселения</w:t>
      </w:r>
      <w:r w:rsidRPr="00C95C8D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zh-CN"/>
        </w:rPr>
        <w:t xml:space="preserve"> 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2024 году</w:t>
      </w:r>
      <w:r w:rsidR="00C71D7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было </w:t>
      </w:r>
      <w:r w:rsidR="001E51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заключено </w:t>
      </w:r>
      <w:r w:rsidR="001E51C2"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18</w:t>
      </w:r>
      <w:r w:rsidRPr="001E51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муниципальных 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контрактов. Все контракты проанализированы </w:t>
      </w:r>
      <w:r w:rsidRPr="00C95C8D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на аффилированность либо наличие коррупционных проявлений между</w:t>
      </w:r>
      <w:r w:rsidRPr="00C95C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должностными лицами заказчика и участника закупок.</w:t>
      </w:r>
    </w:p>
    <w:p w14:paraId="6E510144" w14:textId="77777777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итогам работы за истекший период преступлений экономической направленности, в том числе по линии преступлений коррупционной направленности при распоряжении земельными участками, находящимися в муниципальной собственности, допущено не было. Жалоб населения к действиям администрации при оформлении прав на земельные участки, находящиеся в муниципальной собственности</w:t>
      </w:r>
      <w:r w:rsidR="00C71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зарегистрировано. </w:t>
      </w:r>
    </w:p>
    <w:p w14:paraId="34AA866A" w14:textId="74FE01AD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Предоставление земельных участков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построено на принципах публичности, открытости и прозрачности. Данные принципы выражаются в том, что прежде чем принять решение о предоставлении земельного участка, обеспечивается подготовка информации о земельном участке, который предоставляется гражданам и юридическим лицам на определенном праве и условиях, и заблаговременная публикация такой информации. </w:t>
      </w:r>
    </w:p>
    <w:p w14:paraId="0CF35BF7" w14:textId="0E50B57E" w:rsidR="00C95C8D" w:rsidRPr="00C95C8D" w:rsidRDefault="00C95C8D" w:rsidP="00C95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повышения качества предоставления муниципальных услуг разработаны и утверждены административные </w:t>
      </w:r>
      <w:proofErr w:type="gramStart"/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регламенты</w:t>
      </w:r>
      <w:r w:rsidR="00C71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которые</w:t>
      </w:r>
      <w:proofErr w:type="gramEnd"/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размещены на официальном сайте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ского сельского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поселения.</w:t>
      </w:r>
    </w:p>
    <w:p w14:paraId="6F1BC2D5" w14:textId="3EB09304" w:rsidR="00C95C8D" w:rsidRPr="00C95C8D" w:rsidRDefault="00C95C8D" w:rsidP="00C95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бюджета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очередной финансовый год осуществляется в соответствии с основными направлениями бюджетной и налоговой политики в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сельском поселении и основано на показателях прогноза социально-экономического развития поселения.</w:t>
      </w:r>
    </w:p>
    <w:p w14:paraId="170E56C0" w14:textId="77777777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исполнении бюджета ставятся следующие задачи: </w:t>
      </w:r>
    </w:p>
    <w:p w14:paraId="1C22B07C" w14:textId="3A61B4E3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обеспечение сбалансированности бюджета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поселения; </w:t>
      </w:r>
    </w:p>
    <w:p w14:paraId="79D94961" w14:textId="77777777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эффективного и экономного использования средств бюджета поселения с учетом мер по оптимизации бюджетных расходов;</w:t>
      </w:r>
    </w:p>
    <w:p w14:paraId="1FE10141" w14:textId="0AED31B4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контроль за качественным исполнением бюджета </w:t>
      </w:r>
      <w:r w:rsidR="002025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поселения; </w:t>
      </w:r>
    </w:p>
    <w:p w14:paraId="15F9ED90" w14:textId="77777777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осуществление санкционирования оплаты каждого денежного обязательства получателей средств после проверки документов, подтверждающих возникновение таких обязательств; </w:t>
      </w:r>
    </w:p>
    <w:p w14:paraId="301B63B6" w14:textId="77777777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контроль, предусмотренный частью 5 статьи 99 Федерального закона 44-ФЗ «О контрактной системе в сфере закупок товаров, работ, услуг для обеспечения 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государственных и муниципальных нужд», обеспечения реализации плана мероприятий по росту доходов, оптимизации расходов;</w:t>
      </w:r>
    </w:p>
    <w:p w14:paraId="25CD1203" w14:textId="7D3758AE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организации работы по разработке и принятию прогноза социально-экономического развития </w:t>
      </w:r>
      <w:r w:rsidR="00CA3A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поселения; </w:t>
      </w:r>
    </w:p>
    <w:p w14:paraId="4738CF36" w14:textId="77777777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мониторинга работы поселения по исполнению бюджета, и в целом по исполнению бюджетного процесса.</w:t>
      </w:r>
    </w:p>
    <w:p w14:paraId="69722773" w14:textId="11D63C01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утвержден отчет об исполнении б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юджета </w:t>
      </w:r>
      <w:proofErr w:type="spellStart"/>
      <w:r w:rsidR="00CA3A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Рублее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за 2023 год и плановый период 2024 и 2025 годов, а также ежеквартальные отчеты об исполнении бюджета </w:t>
      </w:r>
      <w:r w:rsidR="00CA3A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поселения. Все отчеты публикуются в Информационном бюллетене органов местного самоуправления </w:t>
      </w:r>
      <w:r w:rsidR="00CA3A8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и размещаются на официальном сайте </w:t>
      </w:r>
      <w:r w:rsidR="00973B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поселения. </w:t>
      </w:r>
    </w:p>
    <w:p w14:paraId="5B606900" w14:textId="52C68CE4" w:rsidR="00C95C8D" w:rsidRPr="00C95C8D" w:rsidRDefault="00C95C8D" w:rsidP="00C95C8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соглашением о передаче контрольно-счетной комиссии Уржумского муниципального района (далее – КСК) полномочий контрольно-счетного органа </w:t>
      </w:r>
      <w:r w:rsidR="003378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Рублев</w:t>
      </w:r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по осуществлению внешнего муниципального финансового контроля переданы </w:t>
      </w:r>
      <w:proofErr w:type="gramStart"/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в  КСК</w:t>
      </w:r>
      <w:proofErr w:type="gramEnd"/>
      <w:r w:rsidRPr="00C95C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CA9195E" w14:textId="77777777" w:rsidR="00C95C8D" w:rsidRPr="00C95C8D" w:rsidRDefault="00C95C8D" w:rsidP="00C95C8D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95C8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Муниципальные служащие соблюдают все установленные законодательством ограничения и запреты.</w:t>
      </w:r>
    </w:p>
    <w:p w14:paraId="1E3EE200" w14:textId="77777777" w:rsidR="000F0D1D" w:rsidRDefault="000F0D1D"/>
    <w:p w14:paraId="0BF38E46" w14:textId="77777777" w:rsidR="00337831" w:rsidRDefault="00337831"/>
    <w:p w14:paraId="1B4E1595" w14:textId="6E1EB1E2" w:rsidR="00C2308B" w:rsidRPr="00C2308B" w:rsidRDefault="0033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308B" w:rsidRPr="00C2308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308B" w:rsidRPr="00C2308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D9EAE00" w14:textId="2A5FCB99" w:rsidR="00C2308B" w:rsidRPr="00C2308B" w:rsidRDefault="00337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Рублев</w:t>
      </w:r>
      <w:r w:rsidR="00C2308B" w:rsidRPr="00C2308B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С.Г.Ветошкин</w:t>
      </w:r>
      <w:proofErr w:type="spellEnd"/>
    </w:p>
    <w:sectPr w:rsidR="00C2308B" w:rsidRPr="00C2308B" w:rsidSect="005C6D21">
      <w:pgSz w:w="11906" w:h="16838"/>
      <w:pgMar w:top="851" w:right="567" w:bottom="45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C8D"/>
    <w:rsid w:val="0000442A"/>
    <w:rsid w:val="00014115"/>
    <w:rsid w:val="000F0D1D"/>
    <w:rsid w:val="001E51C2"/>
    <w:rsid w:val="001E5EB5"/>
    <w:rsid w:val="002025ED"/>
    <w:rsid w:val="00291671"/>
    <w:rsid w:val="00337831"/>
    <w:rsid w:val="00474EEA"/>
    <w:rsid w:val="00515273"/>
    <w:rsid w:val="005C6D21"/>
    <w:rsid w:val="006C2BAD"/>
    <w:rsid w:val="008A1BF0"/>
    <w:rsid w:val="008F52FD"/>
    <w:rsid w:val="00973B6E"/>
    <w:rsid w:val="00A02C27"/>
    <w:rsid w:val="00C2308B"/>
    <w:rsid w:val="00C71D74"/>
    <w:rsid w:val="00C95C8D"/>
    <w:rsid w:val="00CA3A81"/>
    <w:rsid w:val="00EE68AF"/>
    <w:rsid w:val="00EE7F80"/>
    <w:rsid w:val="00F7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25B4"/>
  <w15:docId w15:val="{52CCA85E-8B97-4D1F-8F82-ED28BFC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5BC705B83B425D706B25649CF909DDCC2A43FA6E849EA3F7AD28983F30EA3CCF2FD754FC689D968FDE4770760cEF" TargetMode="External"/><Relationship Id="rId4" Type="http://schemas.openxmlformats.org/officeDocument/2006/relationships/hyperlink" Target="consultantplus://offline/ref=96AEF42E7705D4AC9090059BF217157293827FB3BAA2F0D7C21F4A957E297E6B4C857B6729513FC246035992AABA6531ED7D15BF72BBBBC0OF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2025-04-17T10:31:00Z</cp:lastPrinted>
  <dcterms:created xsi:type="dcterms:W3CDTF">2025-02-19T05:33:00Z</dcterms:created>
  <dcterms:modified xsi:type="dcterms:W3CDTF">2025-04-17T10:32:00Z</dcterms:modified>
</cp:coreProperties>
</file>